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AE" w:rsidRPr="00EE29AE" w:rsidRDefault="00EE29AE" w:rsidP="00EE29AE">
      <w:pPr>
        <w:spacing w:before="120" w:after="120" w:line="240" w:lineRule="auto"/>
        <w:jc w:val="center"/>
        <w:rPr>
          <w:b/>
          <w:sz w:val="24"/>
          <w:szCs w:val="24"/>
        </w:rPr>
      </w:pPr>
      <w:r w:rsidRPr="00EE29AE">
        <w:rPr>
          <w:b/>
          <w:sz w:val="24"/>
          <w:szCs w:val="24"/>
        </w:rPr>
        <w:t>FORMULARZ KONSULTACYJNY</w:t>
      </w:r>
    </w:p>
    <w:p w:rsidR="00EE29AE" w:rsidRPr="00EE29AE" w:rsidRDefault="00EE29AE" w:rsidP="00EE29AE">
      <w:pPr>
        <w:spacing w:after="240" w:line="240" w:lineRule="auto"/>
        <w:jc w:val="center"/>
        <w:rPr>
          <w:i/>
          <w:sz w:val="24"/>
          <w:szCs w:val="24"/>
        </w:rPr>
      </w:pPr>
      <w:r w:rsidRPr="00EE29AE">
        <w:rPr>
          <w:i/>
          <w:sz w:val="24"/>
          <w:szCs w:val="24"/>
        </w:rPr>
        <w:t xml:space="preserve">PROJEKTU PROGRAMU </w:t>
      </w:r>
      <w:r w:rsidR="00933D96">
        <w:rPr>
          <w:i/>
          <w:sz w:val="24"/>
          <w:szCs w:val="24"/>
        </w:rPr>
        <w:t>B</w:t>
      </w:r>
      <w:r w:rsidR="007E6944">
        <w:rPr>
          <w:i/>
          <w:sz w:val="24"/>
          <w:szCs w:val="24"/>
        </w:rPr>
        <w:t xml:space="preserve">UDOWY </w:t>
      </w:r>
      <w:r w:rsidR="00652162">
        <w:rPr>
          <w:i/>
          <w:sz w:val="24"/>
          <w:szCs w:val="24"/>
        </w:rPr>
        <w:t>100 OBWODNIC NA LATA  2020-20</w:t>
      </w:r>
      <w:r w:rsidR="007E6944">
        <w:rPr>
          <w:i/>
          <w:sz w:val="24"/>
          <w:szCs w:val="24"/>
        </w:rPr>
        <w:t>3</w:t>
      </w:r>
      <w:r w:rsidR="00652162">
        <w:rPr>
          <w:i/>
          <w:sz w:val="24"/>
          <w:szCs w:val="24"/>
        </w:rPr>
        <w:t>0</w:t>
      </w:r>
    </w:p>
    <w:p w:rsidR="00EE29AE" w:rsidRPr="001E43BB" w:rsidRDefault="00EE29AE" w:rsidP="00006E8A">
      <w:pPr>
        <w:spacing w:after="0"/>
        <w:jc w:val="center"/>
        <w:rPr>
          <w:color w:val="FF0000"/>
        </w:rPr>
      </w:pPr>
      <w:r w:rsidRPr="00EE29AE">
        <w:t xml:space="preserve">Wypełniony Formularz konsultacyjny zawierający uwagi i wnioski do </w:t>
      </w:r>
      <w:r w:rsidRPr="00EE29AE">
        <w:rPr>
          <w:i/>
        </w:rPr>
        <w:t xml:space="preserve">projektu Programu </w:t>
      </w:r>
      <w:r w:rsidR="00933D96">
        <w:rPr>
          <w:i/>
        </w:rPr>
        <w:t>b</w:t>
      </w:r>
      <w:r w:rsidR="007E6944">
        <w:rPr>
          <w:i/>
        </w:rPr>
        <w:t xml:space="preserve">udowy </w:t>
      </w:r>
      <w:r w:rsidR="00933D96">
        <w:rPr>
          <w:i/>
        </w:rPr>
        <w:t>100 o</w:t>
      </w:r>
      <w:r w:rsidR="0007657D">
        <w:rPr>
          <w:i/>
        </w:rPr>
        <w:t>bwodnic na lata 2020 – 20</w:t>
      </w:r>
      <w:r w:rsidR="00BE6D38">
        <w:rPr>
          <w:i/>
        </w:rPr>
        <w:t>3</w:t>
      </w:r>
      <w:r w:rsidR="0007657D">
        <w:rPr>
          <w:i/>
        </w:rPr>
        <w:t>0</w:t>
      </w:r>
      <w:r w:rsidR="00BE6D38">
        <w:rPr>
          <w:i/>
        </w:rPr>
        <w:t xml:space="preserve"> </w:t>
      </w:r>
      <w:r w:rsidRPr="00EE29AE">
        <w:t xml:space="preserve">należy przekazać w terminie </w:t>
      </w:r>
      <w:r w:rsidR="000901C5" w:rsidRPr="000901C5">
        <w:rPr>
          <w:b/>
        </w:rPr>
        <w:t>do</w:t>
      </w:r>
      <w:r w:rsidR="000901C5">
        <w:t xml:space="preserve"> </w:t>
      </w:r>
      <w:r w:rsidR="0007657D">
        <w:rPr>
          <w:b/>
        </w:rPr>
        <w:t>2</w:t>
      </w:r>
      <w:r w:rsidR="00BE6D38">
        <w:rPr>
          <w:b/>
        </w:rPr>
        <w:t xml:space="preserve">0 </w:t>
      </w:r>
      <w:r w:rsidR="0007657D">
        <w:rPr>
          <w:b/>
        </w:rPr>
        <w:t>marca 2020</w:t>
      </w:r>
      <w:r w:rsidRPr="003A27F9">
        <w:rPr>
          <w:b/>
        </w:rPr>
        <w:t xml:space="preserve"> r.</w:t>
      </w:r>
      <w:r w:rsidR="00652162">
        <w:t xml:space="preserve">  </w:t>
      </w:r>
      <w:r w:rsidR="001E43BB">
        <w:rPr>
          <w:b/>
          <w:color w:val="FF0000"/>
        </w:rPr>
        <w:t>w 1 z 3</w:t>
      </w:r>
      <w:r w:rsidR="00652162" w:rsidRPr="0007657D">
        <w:rPr>
          <w:b/>
          <w:color w:val="FF0000"/>
        </w:rPr>
        <w:t xml:space="preserve"> możliwych sposobów</w:t>
      </w:r>
      <w:r w:rsidR="001E43BB" w:rsidRPr="001E43BB">
        <w:rPr>
          <w:bCs/>
        </w:rPr>
        <w:t xml:space="preserve"> </w:t>
      </w:r>
      <w:r w:rsidR="00140D6E">
        <w:rPr>
          <w:bCs/>
        </w:rPr>
        <w:br/>
      </w:r>
      <w:r w:rsidR="001E43BB" w:rsidRPr="001E43BB">
        <w:rPr>
          <w:bCs/>
          <w:color w:val="FF0000"/>
        </w:rPr>
        <w:t>(PR</w:t>
      </w:r>
      <w:r w:rsidR="001E43BB">
        <w:rPr>
          <w:bCs/>
          <w:color w:val="FF0000"/>
        </w:rPr>
        <w:t>OSIMY NIE PRZEKAZYWAĆ FORMULARZA</w:t>
      </w:r>
      <w:r w:rsidR="001E43BB" w:rsidRPr="001E43BB">
        <w:rPr>
          <w:bCs/>
          <w:color w:val="FF0000"/>
        </w:rPr>
        <w:t xml:space="preserve"> JEDNOCZEŚNIE DROGĄ ELEKTRONICZNĄ, POCZTOWĄ  I OSOBIŚCIE)</w:t>
      </w:r>
    </w:p>
    <w:p w:rsidR="001E43BB" w:rsidRPr="001E43BB" w:rsidRDefault="001E43BB" w:rsidP="001E43BB">
      <w:pPr>
        <w:spacing w:after="0"/>
        <w:jc w:val="both"/>
        <w:rPr>
          <w:bCs/>
        </w:rPr>
      </w:pPr>
    </w:p>
    <w:p w:rsidR="001E43BB" w:rsidRPr="001E43BB" w:rsidRDefault="001E43BB" w:rsidP="001E43BB">
      <w:pPr>
        <w:numPr>
          <w:ilvl w:val="0"/>
          <w:numId w:val="5"/>
        </w:numPr>
        <w:spacing w:after="0"/>
        <w:jc w:val="both"/>
        <w:rPr>
          <w:bCs/>
        </w:rPr>
      </w:pPr>
      <w:r w:rsidRPr="001E43BB">
        <w:rPr>
          <w:bCs/>
        </w:rPr>
        <w:t xml:space="preserve">przesyłając na adres e-mail: konsultacje100@mi.gov.pl, </w:t>
      </w:r>
    </w:p>
    <w:p w:rsidR="001E43BB" w:rsidRPr="001E43BB" w:rsidRDefault="001E43BB" w:rsidP="001E43BB">
      <w:pPr>
        <w:numPr>
          <w:ilvl w:val="0"/>
          <w:numId w:val="5"/>
        </w:numPr>
        <w:spacing w:after="0"/>
        <w:jc w:val="both"/>
        <w:rPr>
          <w:bCs/>
        </w:rPr>
      </w:pPr>
      <w:r w:rsidRPr="001E43BB">
        <w:rPr>
          <w:bCs/>
        </w:rPr>
        <w:t>przesyłając tradycyjną drogą pocztową na adres Departamentu Dróg Publicznych: ul. Chałubińskiego 4/6, 00-928 Warszawa (w przypadku przekazania uwag za pośrednictwem poczty decyduje data wpływu formularza do MI),</w:t>
      </w:r>
    </w:p>
    <w:p w:rsidR="001E43BB" w:rsidRPr="001E43BB" w:rsidRDefault="001E43BB" w:rsidP="001E43BB">
      <w:pPr>
        <w:numPr>
          <w:ilvl w:val="0"/>
          <w:numId w:val="5"/>
        </w:numPr>
        <w:spacing w:after="0"/>
        <w:jc w:val="both"/>
        <w:rPr>
          <w:bCs/>
        </w:rPr>
      </w:pPr>
      <w:r w:rsidRPr="001E43BB">
        <w:rPr>
          <w:bCs/>
        </w:rPr>
        <w:t>składając osobiście w s</w:t>
      </w:r>
      <w:r w:rsidR="00885D74">
        <w:rPr>
          <w:bCs/>
        </w:rPr>
        <w:t>iedzibie MI (Kancelaria Główna).</w:t>
      </w:r>
    </w:p>
    <w:p w:rsidR="001E43BB" w:rsidRPr="001E43BB" w:rsidRDefault="001E43BB" w:rsidP="001E43BB">
      <w:pPr>
        <w:spacing w:after="0"/>
        <w:ind w:left="720"/>
        <w:jc w:val="both"/>
        <w:rPr>
          <w:bCs/>
        </w:rPr>
      </w:pPr>
    </w:p>
    <w:p w:rsidR="00652162" w:rsidRDefault="00EE29AE" w:rsidP="00EE29AE">
      <w:pPr>
        <w:spacing w:after="0"/>
        <w:jc w:val="both"/>
      </w:pPr>
      <w:r w:rsidRPr="00EE29AE">
        <w:t>W zależności od wybranej formy komunikacji w tytule wiadomości e-mail lub na kopercie należy dopisać:</w:t>
      </w:r>
    </w:p>
    <w:p w:rsidR="00EE29AE" w:rsidRDefault="00EE29AE" w:rsidP="00EE29AE">
      <w:pPr>
        <w:spacing w:after="0"/>
        <w:jc w:val="both"/>
        <w:rPr>
          <w:b/>
          <w:u w:val="single"/>
        </w:rPr>
      </w:pPr>
      <w:r w:rsidRPr="00EE29AE">
        <w:t xml:space="preserve"> </w:t>
      </w:r>
      <w:r w:rsidRPr="00EE29AE">
        <w:rPr>
          <w:b/>
          <w:u w:val="single"/>
        </w:rPr>
        <w:t xml:space="preserve">„Konsultacje </w:t>
      </w:r>
      <w:r w:rsidR="005D0EA2">
        <w:rPr>
          <w:b/>
          <w:u w:val="single"/>
        </w:rPr>
        <w:t>publiczne</w:t>
      </w:r>
      <w:r w:rsidRPr="00EE29AE">
        <w:rPr>
          <w:b/>
          <w:u w:val="single"/>
        </w:rPr>
        <w:t xml:space="preserve"> </w:t>
      </w:r>
      <w:r w:rsidR="00933D96">
        <w:rPr>
          <w:b/>
          <w:u w:val="single"/>
        </w:rPr>
        <w:t>projektu Programu b</w:t>
      </w:r>
      <w:r w:rsidR="007D2385">
        <w:rPr>
          <w:b/>
          <w:u w:val="single"/>
        </w:rPr>
        <w:t xml:space="preserve">udowy </w:t>
      </w:r>
      <w:r w:rsidR="00933D96">
        <w:rPr>
          <w:b/>
          <w:u w:val="single"/>
        </w:rPr>
        <w:t>100 o</w:t>
      </w:r>
      <w:r w:rsidR="00652162">
        <w:rPr>
          <w:b/>
          <w:u w:val="single"/>
        </w:rPr>
        <w:t>bwodnic na lata 2020-20</w:t>
      </w:r>
      <w:r w:rsidR="007D2385">
        <w:rPr>
          <w:b/>
          <w:u w:val="single"/>
        </w:rPr>
        <w:t>3</w:t>
      </w:r>
      <w:r w:rsidR="00652162">
        <w:rPr>
          <w:b/>
          <w:u w:val="single"/>
        </w:rPr>
        <w:t>0</w:t>
      </w:r>
      <w:r w:rsidR="007D2385">
        <w:rPr>
          <w:b/>
          <w:u w:val="single"/>
        </w:rPr>
        <w:t>”.</w:t>
      </w:r>
    </w:p>
    <w:p w:rsidR="001E43BB" w:rsidRDefault="001E43BB" w:rsidP="00EE29AE">
      <w:pPr>
        <w:spacing w:after="0"/>
        <w:jc w:val="both"/>
        <w:rPr>
          <w:b/>
          <w:u w:val="single"/>
        </w:rPr>
      </w:pPr>
    </w:p>
    <w:p w:rsidR="00EE29AE" w:rsidRPr="00EE29AE" w:rsidRDefault="00EE29AE" w:rsidP="00EE29AE">
      <w:pPr>
        <w:spacing w:after="0"/>
        <w:jc w:val="both"/>
      </w:pPr>
    </w:p>
    <w:p w:rsidR="004D1122" w:rsidRPr="003161D1" w:rsidRDefault="00EE29AE" w:rsidP="00006E8A">
      <w:pPr>
        <w:pStyle w:val="Tekstpodstawowy"/>
        <w:spacing w:after="0"/>
        <w:jc w:val="center"/>
      </w:pPr>
      <w:r w:rsidRPr="003161D1">
        <w:rPr>
          <w:rFonts w:ascii="Calibri" w:hAnsi="Calibri" w:cs="Arial Unicode MS"/>
          <w:b/>
          <w:sz w:val="21"/>
          <w:szCs w:val="21"/>
        </w:rPr>
        <w:t xml:space="preserve">DANE ZGŁASZAJĄCEGO:                </w:t>
      </w:r>
      <w:r w:rsidR="00930B7B">
        <w:rPr>
          <w:rFonts w:ascii="Calibri" w:hAnsi="Calibri" w:cs="Arial Unicode MS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30B7B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="00930B7B">
        <w:rPr>
          <w:rFonts w:ascii="Calibri" w:hAnsi="Calibri" w:cs="Arial Unicode MS"/>
          <w:sz w:val="21"/>
          <w:szCs w:val="21"/>
        </w:rPr>
      </w:r>
      <w:r w:rsidR="00930B7B">
        <w:rPr>
          <w:rFonts w:ascii="Calibri" w:hAnsi="Calibri" w:cs="Arial Unicode MS"/>
          <w:sz w:val="21"/>
          <w:szCs w:val="21"/>
        </w:rPr>
        <w:fldChar w:fldCharType="end"/>
      </w:r>
      <w:r w:rsidRPr="003161D1">
        <w:rPr>
          <w:rFonts w:ascii="Calibri" w:hAnsi="Calibri" w:cs="Arial Unicode MS"/>
          <w:sz w:val="21"/>
          <w:szCs w:val="21"/>
        </w:rPr>
        <w:t xml:space="preserve"> </w:t>
      </w:r>
      <w:r w:rsidRPr="003161D1">
        <w:rPr>
          <w:rFonts w:ascii="Calibri" w:hAnsi="Calibri" w:cs="Arial Unicode MS"/>
          <w:b/>
          <w:sz w:val="21"/>
          <w:szCs w:val="21"/>
        </w:rPr>
        <w:t xml:space="preserve">OSOBA FIZYCZNA    </w:t>
      </w:r>
      <w:r w:rsidR="008F14F2">
        <w:rPr>
          <w:rFonts w:ascii="Calibri" w:hAnsi="Calibri" w:cs="Arial Unicode MS"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8F14F2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="00930B7B">
        <w:rPr>
          <w:rFonts w:ascii="Calibri" w:hAnsi="Calibri" w:cs="Arial Unicode MS"/>
          <w:sz w:val="21"/>
          <w:szCs w:val="21"/>
        </w:rPr>
      </w:r>
      <w:r w:rsidR="00930B7B">
        <w:rPr>
          <w:rFonts w:ascii="Calibri" w:hAnsi="Calibri" w:cs="Arial Unicode MS"/>
          <w:sz w:val="21"/>
          <w:szCs w:val="21"/>
        </w:rPr>
        <w:fldChar w:fldCharType="separate"/>
      </w:r>
      <w:r w:rsidR="008F14F2">
        <w:rPr>
          <w:rFonts w:ascii="Calibri" w:hAnsi="Calibri" w:cs="Arial Unicode MS"/>
          <w:sz w:val="21"/>
          <w:szCs w:val="21"/>
        </w:rPr>
        <w:fldChar w:fldCharType="end"/>
      </w:r>
      <w:bookmarkEnd w:id="0"/>
      <w:r w:rsidRPr="003161D1">
        <w:rPr>
          <w:rFonts w:ascii="Calibri" w:hAnsi="Calibri" w:cs="Arial Unicode MS"/>
          <w:sz w:val="21"/>
          <w:szCs w:val="21"/>
        </w:rPr>
        <w:t xml:space="preserve"> </w:t>
      </w:r>
      <w:r w:rsidRPr="003161D1">
        <w:rPr>
          <w:rFonts w:ascii="Calibri" w:hAnsi="Calibri" w:cs="Arial Unicode MS"/>
          <w:b/>
          <w:sz w:val="21"/>
          <w:szCs w:val="21"/>
        </w:rPr>
        <w:t>INSTYTUCJA</w:t>
      </w:r>
    </w:p>
    <w:tbl>
      <w:tblPr>
        <w:tblpPr w:leftFromText="141" w:rightFromText="141" w:vertAnchor="text" w:horzAnchor="margin" w:tblpXSpec="center" w:tblpY="292"/>
        <w:tblW w:w="45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5223"/>
      </w:tblGrid>
      <w:tr w:rsidR="00140D6E" w:rsidRPr="008D1AA5" w:rsidTr="00006E8A">
        <w:trPr>
          <w:trHeight w:val="851"/>
        </w:trPr>
        <w:tc>
          <w:tcPr>
            <w:tcW w:w="2397" w:type="pct"/>
          </w:tcPr>
          <w:p w:rsidR="00140D6E" w:rsidRDefault="00140D6E" w:rsidP="00006E8A">
            <w:pPr>
              <w:spacing w:after="0" w:line="240" w:lineRule="auto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 xml:space="preserve">Imię i nazwisko </w:t>
            </w:r>
          </w:p>
          <w:p w:rsidR="00140D6E" w:rsidRPr="00006E8A" w:rsidRDefault="00140D6E" w:rsidP="00006E8A">
            <w:pPr>
              <w:spacing w:after="0" w:line="240" w:lineRule="auto"/>
              <w:rPr>
                <w:rFonts w:cs="Arial Unicode MS"/>
                <w:smallCaps/>
                <w:sz w:val="20"/>
                <w:szCs w:val="20"/>
              </w:rPr>
            </w:pPr>
            <w:r w:rsidRPr="00006E8A">
              <w:rPr>
                <w:rFonts w:cs="Arial Unicode MS"/>
                <w:smallCaps/>
                <w:sz w:val="20"/>
                <w:szCs w:val="20"/>
              </w:rPr>
              <w:t xml:space="preserve">lub  </w:t>
            </w:r>
          </w:p>
          <w:p w:rsidR="00140D6E" w:rsidRPr="008D1AA5" w:rsidRDefault="00140D6E" w:rsidP="00006E8A">
            <w:pPr>
              <w:spacing w:after="0" w:line="240" w:lineRule="auto"/>
              <w:rPr>
                <w:rFonts w:cs="Arial Unicode MS"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Nazwa instytucji</w:t>
            </w:r>
          </w:p>
        </w:tc>
        <w:tc>
          <w:tcPr>
            <w:tcW w:w="2603" w:type="pct"/>
          </w:tcPr>
          <w:p w:rsidR="00140D6E" w:rsidRPr="008D1AA5" w:rsidRDefault="00140D6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</w:p>
        </w:tc>
      </w:tr>
      <w:tr w:rsidR="00140D6E" w:rsidRPr="00D23167" w:rsidTr="00006E8A">
        <w:trPr>
          <w:trHeight w:val="558"/>
        </w:trPr>
        <w:tc>
          <w:tcPr>
            <w:tcW w:w="2397" w:type="pct"/>
          </w:tcPr>
          <w:p w:rsidR="00140D6E" w:rsidRPr="00D23167" w:rsidRDefault="00140D6E" w:rsidP="00140D6E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Adres korespondencyjny</w:t>
            </w:r>
          </w:p>
        </w:tc>
        <w:tc>
          <w:tcPr>
            <w:tcW w:w="2603" w:type="pct"/>
          </w:tcPr>
          <w:p w:rsidR="00BE38B6" w:rsidRPr="00D23167" w:rsidRDefault="00BE38B6" w:rsidP="00142F4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  <w:tr w:rsidR="00140D6E" w:rsidRPr="00D23167" w:rsidTr="00006E8A">
        <w:trPr>
          <w:trHeight w:val="558"/>
        </w:trPr>
        <w:tc>
          <w:tcPr>
            <w:tcW w:w="2397" w:type="pct"/>
          </w:tcPr>
          <w:p w:rsidR="00140D6E" w:rsidRPr="00D23167" w:rsidRDefault="00140D6E" w:rsidP="00140D6E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Adres e-mail</w:t>
            </w:r>
          </w:p>
        </w:tc>
        <w:tc>
          <w:tcPr>
            <w:tcW w:w="2603" w:type="pct"/>
          </w:tcPr>
          <w:p w:rsidR="00140D6E" w:rsidRPr="00D23167" w:rsidRDefault="00140D6E" w:rsidP="00140D6E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</w:tbl>
    <w:p w:rsidR="00140D6E" w:rsidRDefault="00140D6E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p w:rsidR="003D64C5" w:rsidRDefault="00930B7B" w:rsidP="00F044FB">
      <w:pPr>
        <w:spacing w:after="160"/>
        <w:jc w:val="both"/>
        <w:rPr>
          <w:rFonts w:cs="Arial Unicode MS"/>
          <w:b/>
          <w:sz w:val="18"/>
          <w:szCs w:val="18"/>
        </w:rPr>
      </w:pPr>
      <w:r>
        <w:rPr>
          <w:rFonts w:cs="Arial Unicode MS"/>
          <w:b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 Unicode MS"/>
          <w:b/>
          <w:sz w:val="24"/>
        </w:rPr>
        <w:instrText xml:space="preserve"> FORMCHECKBOX </w:instrText>
      </w:r>
      <w:r>
        <w:rPr>
          <w:rFonts w:cs="Arial Unicode MS"/>
          <w:b/>
          <w:sz w:val="24"/>
        </w:rPr>
      </w:r>
      <w:r>
        <w:rPr>
          <w:rFonts w:cs="Arial Unicode MS"/>
          <w:b/>
          <w:sz w:val="24"/>
        </w:rPr>
        <w:fldChar w:fldCharType="end"/>
      </w:r>
      <w:r w:rsidR="003D64C5" w:rsidRPr="00F044FB">
        <w:rPr>
          <w:rFonts w:cs="Arial Unicode MS"/>
          <w:b/>
        </w:rPr>
        <w:t xml:space="preserve"> </w:t>
      </w:r>
      <w:r w:rsidR="003D64C5" w:rsidRPr="00F044FB">
        <w:rPr>
          <w:rFonts w:cs="Arial Unicode MS"/>
          <w:b/>
          <w:sz w:val="18"/>
          <w:szCs w:val="18"/>
        </w:rPr>
        <w:t>Wyrażam zgodę na przetwarzanie moich danych osobowych na potrzeby</w:t>
      </w:r>
      <w:r w:rsidR="003D64C5" w:rsidRPr="00F044FB">
        <w:rPr>
          <w:rFonts w:eastAsia="Arial Unicode MS" w:cs="Calibri"/>
          <w:b/>
        </w:rPr>
        <w:t xml:space="preserve"> </w:t>
      </w:r>
      <w:r w:rsidR="003D64C5" w:rsidRPr="00F044FB">
        <w:rPr>
          <w:rFonts w:cs="Arial Unicode MS"/>
          <w:b/>
          <w:sz w:val="18"/>
          <w:szCs w:val="18"/>
        </w:rPr>
        <w:t xml:space="preserve">konsultacji publicznych projektu </w:t>
      </w:r>
      <w:r w:rsidR="003C0FFE">
        <w:rPr>
          <w:rFonts w:cs="Arial Unicode MS"/>
          <w:b/>
          <w:i/>
          <w:sz w:val="18"/>
          <w:szCs w:val="18"/>
        </w:rPr>
        <w:t>Programu b</w:t>
      </w:r>
      <w:r w:rsidR="003D64C5" w:rsidRPr="00F044FB">
        <w:rPr>
          <w:rFonts w:cs="Arial Unicode MS"/>
          <w:b/>
          <w:i/>
          <w:sz w:val="18"/>
          <w:szCs w:val="18"/>
        </w:rPr>
        <w:t xml:space="preserve">udowy </w:t>
      </w:r>
      <w:r w:rsidR="003C0FFE">
        <w:rPr>
          <w:rFonts w:cs="Arial Unicode MS"/>
          <w:b/>
          <w:i/>
          <w:sz w:val="18"/>
          <w:szCs w:val="18"/>
        </w:rPr>
        <w:t>100 o</w:t>
      </w:r>
      <w:r w:rsidR="00F044FB">
        <w:rPr>
          <w:rFonts w:cs="Arial Unicode MS"/>
          <w:b/>
          <w:i/>
          <w:sz w:val="18"/>
          <w:szCs w:val="18"/>
        </w:rPr>
        <w:t>bwodnic na lata 2020-20</w:t>
      </w:r>
      <w:r w:rsidR="003D64C5" w:rsidRPr="00F044FB">
        <w:rPr>
          <w:rFonts w:cs="Arial Unicode MS"/>
          <w:b/>
          <w:i/>
          <w:sz w:val="18"/>
          <w:szCs w:val="18"/>
        </w:rPr>
        <w:t>3</w:t>
      </w:r>
      <w:r w:rsidR="00F044FB">
        <w:rPr>
          <w:rFonts w:cs="Arial Unicode MS"/>
          <w:b/>
          <w:i/>
          <w:sz w:val="18"/>
          <w:szCs w:val="18"/>
        </w:rPr>
        <w:t>0</w:t>
      </w:r>
      <w:r w:rsidR="003D64C5" w:rsidRPr="00F044FB">
        <w:rPr>
          <w:rFonts w:cs="Arial Unicode MS"/>
          <w:b/>
          <w:i/>
          <w:sz w:val="18"/>
          <w:szCs w:val="18"/>
        </w:rPr>
        <w:t xml:space="preserve">, </w:t>
      </w:r>
      <w:r w:rsidR="00F044FB">
        <w:rPr>
          <w:rFonts w:cs="Arial Unicode MS"/>
          <w:b/>
          <w:sz w:val="18"/>
          <w:szCs w:val="18"/>
        </w:rPr>
        <w:t xml:space="preserve">koniecznych do </w:t>
      </w:r>
      <w:r w:rsidR="00F044FB" w:rsidRPr="00F044FB">
        <w:rPr>
          <w:rFonts w:cs="Arial Unicode MS"/>
          <w:b/>
          <w:sz w:val="18"/>
          <w:szCs w:val="18"/>
        </w:rPr>
        <w:t>wypełnienia obowiązków prawnych ciążących na Administratorze danych, wynikających z ustawy z dnia 8 sierpnia 1996 r. o Radzie Ministrów (Dz. U. z 2019 r. poz. 1171) oraz § 36 ust. 1 uchwały nr 190 Rady Ministrów z dnia 29 października 2013 r. – Regulamin pracy Rady Ministrów (M. P. z 2016 r. poz. 1006, z późn. zm.)</w:t>
      </w:r>
      <w:r w:rsidR="00F044FB">
        <w:rPr>
          <w:rFonts w:cs="Arial Unicode MS"/>
          <w:b/>
          <w:sz w:val="18"/>
          <w:szCs w:val="18"/>
        </w:rPr>
        <w:t>.</w:t>
      </w:r>
    </w:p>
    <w:p w:rsidR="00F044FB" w:rsidRPr="00F044FB" w:rsidRDefault="00930B7B" w:rsidP="00F044FB">
      <w:pPr>
        <w:spacing w:after="160"/>
        <w:jc w:val="both"/>
        <w:rPr>
          <w:rFonts w:cs="Arial Unicode MS"/>
          <w:b/>
          <w:sz w:val="18"/>
          <w:szCs w:val="18"/>
        </w:rPr>
      </w:pPr>
      <w:r>
        <w:rPr>
          <w:rFonts w:cs="Arial Unicode MS"/>
          <w:b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 Unicode MS"/>
          <w:b/>
          <w:sz w:val="24"/>
        </w:rPr>
        <w:instrText xml:space="preserve"> FORMCHECKBOX </w:instrText>
      </w:r>
      <w:r>
        <w:rPr>
          <w:rFonts w:cs="Arial Unicode MS"/>
          <w:b/>
          <w:sz w:val="24"/>
        </w:rPr>
      </w:r>
      <w:r>
        <w:rPr>
          <w:rFonts w:cs="Arial Unicode MS"/>
          <w:b/>
          <w:sz w:val="24"/>
        </w:rPr>
        <w:fldChar w:fldCharType="end"/>
      </w:r>
      <w:r w:rsidR="00F044FB" w:rsidRPr="00F044FB">
        <w:rPr>
          <w:rFonts w:cs="Arial Unicode MS"/>
          <w:b/>
        </w:rPr>
        <w:t xml:space="preserve"> </w:t>
      </w:r>
      <w:r w:rsidR="00F044FB">
        <w:rPr>
          <w:rFonts w:cs="Arial Unicode MS"/>
          <w:b/>
          <w:sz w:val="18"/>
          <w:szCs w:val="18"/>
        </w:rPr>
        <w:t xml:space="preserve">Potwierdzam zapoznanie się z  </w:t>
      </w:r>
      <w:r w:rsidR="00F044FB" w:rsidRPr="00F044FB">
        <w:rPr>
          <w:rFonts w:cs="Arial Unicode MS"/>
          <w:b/>
          <w:i/>
          <w:sz w:val="18"/>
          <w:szCs w:val="18"/>
        </w:rPr>
        <w:t>Informacją na temat przetwarzania danych osobowych</w:t>
      </w:r>
      <w:r w:rsidR="00F044FB">
        <w:rPr>
          <w:rFonts w:cs="Arial Unicode MS"/>
          <w:b/>
          <w:i/>
          <w:sz w:val="18"/>
          <w:szCs w:val="18"/>
        </w:rPr>
        <w:t xml:space="preserve"> </w:t>
      </w:r>
      <w:r w:rsidR="00F044FB" w:rsidRPr="00F044FB">
        <w:rPr>
          <w:rFonts w:cs="Arial Unicode MS"/>
          <w:b/>
          <w:sz w:val="18"/>
          <w:szCs w:val="18"/>
        </w:rPr>
        <w:t xml:space="preserve">umieszczoną na stronie Ministerstwa Infrastruktury w zakładce dot. </w:t>
      </w:r>
      <w:r w:rsidR="00F044FB">
        <w:rPr>
          <w:rFonts w:cs="Arial Unicode MS"/>
          <w:b/>
          <w:sz w:val="18"/>
          <w:szCs w:val="18"/>
        </w:rPr>
        <w:t xml:space="preserve">konsultacji publicznych </w:t>
      </w:r>
      <w:r w:rsidR="00933D96">
        <w:rPr>
          <w:rFonts w:cs="Arial Unicode MS"/>
          <w:b/>
          <w:i/>
          <w:sz w:val="18"/>
          <w:szCs w:val="18"/>
        </w:rPr>
        <w:t>Programu b</w:t>
      </w:r>
      <w:r w:rsidR="00F044FB" w:rsidRPr="00F044FB">
        <w:rPr>
          <w:rFonts w:cs="Arial Unicode MS"/>
          <w:b/>
          <w:i/>
          <w:sz w:val="18"/>
          <w:szCs w:val="18"/>
        </w:rPr>
        <w:t xml:space="preserve">udowy </w:t>
      </w:r>
      <w:r w:rsidR="00933D96">
        <w:rPr>
          <w:rFonts w:cs="Arial Unicode MS"/>
          <w:b/>
          <w:i/>
          <w:sz w:val="18"/>
          <w:szCs w:val="18"/>
        </w:rPr>
        <w:t>100 o</w:t>
      </w:r>
      <w:r w:rsidR="00F044FB">
        <w:rPr>
          <w:rFonts w:cs="Arial Unicode MS"/>
          <w:b/>
          <w:i/>
          <w:sz w:val="18"/>
          <w:szCs w:val="18"/>
        </w:rPr>
        <w:t>bwodnic na lata 2020-20</w:t>
      </w:r>
      <w:r w:rsidR="00F044FB" w:rsidRPr="00F044FB">
        <w:rPr>
          <w:rFonts w:cs="Arial Unicode MS"/>
          <w:b/>
          <w:i/>
          <w:sz w:val="18"/>
          <w:szCs w:val="18"/>
        </w:rPr>
        <w:t>3</w:t>
      </w:r>
      <w:r w:rsidR="00F044FB">
        <w:rPr>
          <w:rFonts w:cs="Arial Unicode MS"/>
          <w:b/>
          <w:i/>
          <w:sz w:val="18"/>
          <w:szCs w:val="18"/>
        </w:rPr>
        <w:t>0.</w:t>
      </w:r>
    </w:p>
    <w:p w:rsidR="003D64C5" w:rsidRDefault="003D64C5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p w:rsidR="00EE29AE" w:rsidRPr="003161D1" w:rsidRDefault="00EE29AE" w:rsidP="00EE29AE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  <w:r w:rsidRPr="003161D1">
        <w:rPr>
          <w:rFonts w:cs="Arial Unicode MS"/>
          <w:b/>
          <w:smallCaps/>
          <w:sz w:val="21"/>
          <w:szCs w:val="21"/>
        </w:rPr>
        <w:t>UWAGI</w:t>
      </w:r>
      <w:r>
        <w:rPr>
          <w:rFonts w:cs="Arial Unicode MS"/>
          <w:b/>
          <w:smallCaps/>
          <w:sz w:val="21"/>
          <w:szCs w:val="21"/>
        </w:rPr>
        <w:t>/WNIOSKI</w:t>
      </w:r>
      <w:r w:rsidRPr="003161D1">
        <w:rPr>
          <w:rFonts w:cs="Arial Unicode MS"/>
          <w:b/>
          <w:smallCaps/>
          <w:sz w:val="21"/>
          <w:szCs w:val="21"/>
        </w:rPr>
        <w:t>:</w:t>
      </w:r>
    </w:p>
    <w:tbl>
      <w:tblPr>
        <w:tblpPr w:leftFromText="141" w:rightFromText="141" w:vertAnchor="text" w:horzAnchor="margin" w:tblpXSpec="center" w:tblpY="292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000"/>
        <w:gridCol w:w="2577"/>
        <w:gridCol w:w="2096"/>
        <w:gridCol w:w="2643"/>
      </w:tblGrid>
      <w:tr w:rsidR="00EE29AE" w:rsidRPr="008D1AA5" w:rsidTr="00801F90">
        <w:trPr>
          <w:trHeight w:val="1405"/>
        </w:trPr>
        <w:tc>
          <w:tcPr>
            <w:tcW w:w="693" w:type="dxa"/>
            <w:shd w:val="clear" w:color="auto" w:fill="D9D9D9"/>
            <w:vAlign w:val="center"/>
          </w:tcPr>
          <w:p w:rsidR="00EE29AE" w:rsidRPr="008D1AA5" w:rsidRDefault="00EE29A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 w:rsidRPr="008D1AA5">
              <w:rPr>
                <w:rFonts w:cs="Arial Unicode M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EE29AE" w:rsidRDefault="00EE29A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 w:rsidRPr="008D1AA5">
              <w:rPr>
                <w:rFonts w:cs="Arial Unicode MS"/>
                <w:b/>
                <w:smallCaps/>
                <w:sz w:val="20"/>
                <w:szCs w:val="20"/>
              </w:rPr>
              <w:t xml:space="preserve">część </w:t>
            </w:r>
            <w:r w:rsidR="007D2385">
              <w:rPr>
                <w:rFonts w:cs="Arial Unicode MS"/>
                <w:b/>
                <w:smallCaps/>
                <w:sz w:val="20"/>
                <w:szCs w:val="20"/>
              </w:rPr>
              <w:t>projektu</w:t>
            </w:r>
            <w:r w:rsidRPr="008D1AA5">
              <w:rPr>
                <w:rFonts w:cs="Arial Unicode MS"/>
                <w:b/>
                <w:smallCaps/>
                <w:sz w:val="20"/>
                <w:szCs w:val="20"/>
              </w:rPr>
              <w:t>, której dotyczy uwaga</w:t>
            </w:r>
            <w:r>
              <w:rPr>
                <w:rFonts w:cs="Arial Unicode MS"/>
                <w:b/>
                <w:smallCaps/>
                <w:sz w:val="20"/>
                <w:szCs w:val="20"/>
              </w:rPr>
              <w:t>/wniosek</w:t>
            </w:r>
          </w:p>
          <w:p w:rsidR="00EE29AE" w:rsidRPr="008D1AA5" w:rsidRDefault="00EE29AE" w:rsidP="00401A0B">
            <w:pPr>
              <w:spacing w:after="0" w:line="240" w:lineRule="auto"/>
              <w:jc w:val="center"/>
              <w:rPr>
                <w:rFonts w:cs="Arial Unicode MS"/>
                <w:smallCaps/>
                <w:sz w:val="20"/>
                <w:szCs w:val="20"/>
              </w:rPr>
            </w:pPr>
            <w:r>
              <w:rPr>
                <w:rFonts w:cs="Arial Unicode MS"/>
                <w:smallCaps/>
                <w:sz w:val="20"/>
                <w:szCs w:val="20"/>
              </w:rPr>
              <w:t>(rozdział, podrozdział, punkt, nr strony)</w:t>
            </w:r>
          </w:p>
        </w:tc>
        <w:tc>
          <w:tcPr>
            <w:tcW w:w="2577" w:type="dxa"/>
            <w:shd w:val="clear" w:color="auto" w:fill="D9D9D9"/>
            <w:vAlign w:val="center"/>
          </w:tcPr>
          <w:p w:rsidR="00EE29AE" w:rsidRPr="008D1AA5" w:rsidRDefault="007D2385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zapis w projekcie</w:t>
            </w:r>
            <w:r w:rsidR="00EE29AE">
              <w:rPr>
                <w:rFonts w:cs="Arial Unicode MS"/>
                <w:b/>
                <w:smallCaps/>
                <w:sz w:val="20"/>
                <w:szCs w:val="20"/>
              </w:rPr>
              <w:t>, którego dotyczy uwaga/wniosek</w:t>
            </w:r>
          </w:p>
        </w:tc>
        <w:tc>
          <w:tcPr>
            <w:tcW w:w="2096" w:type="dxa"/>
            <w:shd w:val="clear" w:color="auto" w:fill="D9D9D9"/>
            <w:vAlign w:val="center"/>
          </w:tcPr>
          <w:p w:rsidR="00EE29AE" w:rsidRPr="008D1AA5" w:rsidRDefault="00EE29A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treść uwagi/wniosku lub proponowany zapis</w:t>
            </w:r>
          </w:p>
        </w:tc>
        <w:tc>
          <w:tcPr>
            <w:tcW w:w="2643" w:type="dxa"/>
            <w:shd w:val="clear" w:color="auto" w:fill="D9D9D9"/>
            <w:vAlign w:val="center"/>
          </w:tcPr>
          <w:p w:rsidR="00EE29AE" w:rsidRPr="008D1AA5" w:rsidRDefault="00EE29AE" w:rsidP="00401A0B">
            <w:pPr>
              <w:spacing w:after="0" w:line="240" w:lineRule="auto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uzasadnienie uwagi/wniosku lub proponowanego zapisu</w:t>
            </w:r>
          </w:p>
        </w:tc>
      </w:tr>
      <w:tr w:rsidR="00EE29AE" w:rsidRPr="00D23167" w:rsidTr="00801F90">
        <w:trPr>
          <w:trHeight w:val="564"/>
        </w:trPr>
        <w:tc>
          <w:tcPr>
            <w:tcW w:w="693" w:type="dxa"/>
            <w:shd w:val="clear" w:color="auto" w:fill="FFFFFF"/>
            <w:vAlign w:val="center"/>
          </w:tcPr>
          <w:p w:rsidR="00EE29AE" w:rsidRPr="00615925" w:rsidRDefault="00EE29AE" w:rsidP="000C17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/>
          </w:tcPr>
          <w:p w:rsidR="00D32FA2" w:rsidRPr="00615925" w:rsidRDefault="00DD1290" w:rsidP="00D77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25">
              <w:rPr>
                <w:rFonts w:ascii="Times New Roman" w:hAnsi="Times New Roman"/>
                <w:sz w:val="24"/>
                <w:szCs w:val="24"/>
              </w:rPr>
              <w:t>Załącznik nr 2 „Lista zadań inwestycyjnych możliwych do realizacji w ramach Programu” do Programu Budowy 100 obwodnic na lata 2020 – 2030;</w:t>
            </w:r>
            <w:r w:rsidR="00F10E18">
              <w:rPr>
                <w:rFonts w:ascii="Times New Roman" w:hAnsi="Times New Roman"/>
                <w:sz w:val="24"/>
                <w:szCs w:val="24"/>
              </w:rPr>
              <w:t xml:space="preserve">                          lp. 39</w:t>
            </w:r>
            <w:r w:rsidRPr="00615925">
              <w:rPr>
                <w:rFonts w:ascii="Times New Roman" w:hAnsi="Times New Roman"/>
                <w:sz w:val="24"/>
                <w:szCs w:val="24"/>
              </w:rPr>
              <w:t xml:space="preserve"> w tabeli, </w:t>
            </w:r>
            <w:r w:rsidRPr="00615925">
              <w:rPr>
                <w:rFonts w:ascii="Times New Roman" w:hAnsi="Times New Roman"/>
                <w:sz w:val="24"/>
                <w:szCs w:val="24"/>
              </w:rPr>
              <w:lastRenderedPageBreak/>
              <w:t>strona 41</w:t>
            </w:r>
          </w:p>
        </w:tc>
        <w:tc>
          <w:tcPr>
            <w:tcW w:w="2577" w:type="dxa"/>
            <w:shd w:val="clear" w:color="auto" w:fill="FFFFFF"/>
          </w:tcPr>
          <w:p w:rsidR="00EE29AE" w:rsidRDefault="00DD1290" w:rsidP="00615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Budowa obwodnicy </w:t>
            </w:r>
            <w:r w:rsidR="00FB28C6">
              <w:rPr>
                <w:rFonts w:ascii="Times New Roman" w:hAnsi="Times New Roman"/>
                <w:sz w:val="24"/>
                <w:szCs w:val="24"/>
              </w:rPr>
              <w:t>miejscowości Kłomnice</w:t>
            </w:r>
            <w:r w:rsidRPr="0061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925" w:rsidRPr="00615925" w:rsidRDefault="00615925" w:rsidP="00615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</w:tcPr>
          <w:p w:rsidR="00EE29AE" w:rsidRPr="00615925" w:rsidRDefault="00DD1290" w:rsidP="00D77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25">
              <w:rPr>
                <w:rFonts w:ascii="Times New Roman" w:hAnsi="Times New Roman"/>
                <w:sz w:val="24"/>
                <w:szCs w:val="24"/>
              </w:rPr>
              <w:t xml:space="preserve">Wprowadzenie dodatkowej pozycji do załącznika nr 1 „Lista zadań inwestycyjnych realizowanych w ramach Programu” poprzez dopisanie zadania - Budowa obwodnicy </w:t>
            </w:r>
            <w:r w:rsidR="00FB28C6">
              <w:rPr>
                <w:rFonts w:ascii="Times New Roman" w:hAnsi="Times New Roman"/>
                <w:sz w:val="24"/>
                <w:szCs w:val="24"/>
              </w:rPr>
              <w:t xml:space="preserve">Kłomnic na terenie </w:t>
            </w:r>
            <w:r w:rsidR="00FB28C6">
              <w:rPr>
                <w:rFonts w:ascii="Times New Roman" w:hAnsi="Times New Roman"/>
                <w:sz w:val="24"/>
                <w:szCs w:val="24"/>
              </w:rPr>
              <w:lastRenderedPageBreak/>
              <w:t>gminy Kłomnice</w:t>
            </w:r>
          </w:p>
          <w:p w:rsidR="00DD1290" w:rsidRPr="00615925" w:rsidRDefault="00DD1290" w:rsidP="00D77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290" w:rsidRPr="00615925" w:rsidRDefault="00DD1290" w:rsidP="00D77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925">
              <w:rPr>
                <w:rFonts w:ascii="Times New Roman" w:hAnsi="Times New Roman"/>
                <w:sz w:val="24"/>
                <w:szCs w:val="24"/>
              </w:rPr>
              <w:t>Przeniesienie zadania z listy rezerwowej na listę zadań zakwalifikowanych do realizowania w ramach  Programu</w:t>
            </w:r>
            <w:r w:rsidR="005C4C80">
              <w:rPr>
                <w:rFonts w:ascii="Times New Roman" w:hAnsi="Times New Roman"/>
                <w:sz w:val="24"/>
                <w:szCs w:val="24"/>
              </w:rPr>
              <w:t xml:space="preserve"> w latach 2020 -2030</w:t>
            </w:r>
          </w:p>
        </w:tc>
        <w:tc>
          <w:tcPr>
            <w:tcW w:w="2643" w:type="dxa"/>
            <w:shd w:val="clear" w:color="auto" w:fill="FFFFFF"/>
          </w:tcPr>
          <w:p w:rsidR="00FB28C6" w:rsidRPr="0019635F" w:rsidRDefault="00FB28C6" w:rsidP="00FB28C6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3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Uzasadnienie budowy obwodnicy</w:t>
            </w:r>
            <w:r w:rsidR="00D6311E" w:rsidRPr="0019635F">
              <w:rPr>
                <w:rFonts w:ascii="Times New Roman" w:hAnsi="Times New Roman"/>
                <w:b/>
                <w:sz w:val="24"/>
                <w:szCs w:val="24"/>
              </w:rPr>
              <w:t xml:space="preserve"> miejscowości Kłomnice:</w:t>
            </w:r>
          </w:p>
          <w:p w:rsidR="00FB28C6" w:rsidRPr="00D258EC" w:rsidRDefault="00FB28C6" w:rsidP="00FB28C6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8EC">
              <w:rPr>
                <w:rFonts w:ascii="Times New Roman" w:hAnsi="Times New Roman"/>
                <w:sz w:val="24"/>
                <w:szCs w:val="24"/>
              </w:rPr>
              <w:t>Przebiegająca przez Kłomnice droga krajowa DK-91 stanowi drogę alternatywną w stosunku do przebudowywa</w:t>
            </w:r>
            <w:r w:rsidR="005C4C80">
              <w:rPr>
                <w:rFonts w:ascii="Times New Roman" w:hAnsi="Times New Roman"/>
                <w:sz w:val="24"/>
                <w:szCs w:val="24"/>
              </w:rPr>
              <w:t xml:space="preserve">nej </w:t>
            </w:r>
            <w:r w:rsidR="005C4C80">
              <w:rPr>
                <w:rFonts w:ascii="Times New Roman" w:hAnsi="Times New Roman"/>
                <w:sz w:val="24"/>
                <w:szCs w:val="24"/>
              </w:rPr>
              <w:lastRenderedPageBreak/>
              <w:t>obecnie drogi krajowej DK-1(autostrady A-1).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Od chwili rozpoczęcia przebudowy drogi krajowej DK-1, droga krajowa DK-91 przejęła ruch tranzytowy i lokalny. Spowodowało to wzrost natężenia ruchu</w:t>
            </w:r>
            <w:r w:rsidR="005C4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C21">
              <w:rPr>
                <w:rFonts w:ascii="Times New Roman" w:hAnsi="Times New Roman"/>
                <w:sz w:val="24"/>
                <w:szCs w:val="24"/>
              </w:rPr>
              <w:t>(</w:t>
            </w:r>
            <w:r w:rsidR="005C4C80">
              <w:rPr>
                <w:rFonts w:ascii="Times New Roman" w:hAnsi="Times New Roman"/>
                <w:sz w:val="24"/>
                <w:szCs w:val="24"/>
              </w:rPr>
              <w:t>ok. 16 tys. pojazdów na dobę</w:t>
            </w:r>
            <w:r w:rsidR="004D4C21">
              <w:rPr>
                <w:rFonts w:ascii="Times New Roman" w:hAnsi="Times New Roman"/>
                <w:sz w:val="24"/>
                <w:szCs w:val="24"/>
              </w:rPr>
              <w:t>)</w:t>
            </w:r>
            <w:r w:rsidR="005C4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i związane z tym inne uciążliwości zarówno dla kierowców poruszających się po tej drodze</w:t>
            </w:r>
            <w:r w:rsidR="004D4C21">
              <w:rPr>
                <w:rFonts w:ascii="Times New Roman" w:hAnsi="Times New Roman"/>
                <w:sz w:val="24"/>
                <w:szCs w:val="24"/>
              </w:rPr>
              <w:t>,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jak również dla mieszkańców terenów przylegających do drogi DK-91. Tylko w roku 2019 odnotowano 2 śmiertelne wypadki drogowe z udziałem pieszych i rowerzystów. </w:t>
            </w:r>
            <w:r w:rsidR="005C4C80">
              <w:rPr>
                <w:rFonts w:ascii="Times New Roman" w:hAnsi="Times New Roman"/>
                <w:sz w:val="24"/>
                <w:szCs w:val="24"/>
              </w:rPr>
              <w:t>W Kłomnicach p</w:t>
            </w:r>
            <w:r w:rsidR="004D4C21">
              <w:rPr>
                <w:rFonts w:ascii="Times New Roman" w:hAnsi="Times New Roman"/>
                <w:sz w:val="24"/>
                <w:szCs w:val="24"/>
              </w:rPr>
              <w:t xml:space="preserve">roblem stanowią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>tworzące się korki</w:t>
            </w:r>
            <w:r w:rsidR="004D4C21">
              <w:rPr>
                <w:rFonts w:ascii="Times New Roman" w:hAnsi="Times New Roman"/>
                <w:sz w:val="24"/>
                <w:szCs w:val="24"/>
              </w:rPr>
              <w:t>,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uniemożliwiające wjazd i wyjazd ze skrzyżow</w:t>
            </w:r>
            <w:r w:rsidR="005C4C80">
              <w:rPr>
                <w:rFonts w:ascii="Times New Roman" w:hAnsi="Times New Roman"/>
                <w:sz w:val="24"/>
                <w:szCs w:val="24"/>
              </w:rPr>
              <w:t>ań z drogami niższej kategorii:</w:t>
            </w:r>
            <w:r w:rsidR="004D4C21">
              <w:rPr>
                <w:rFonts w:ascii="Times New Roman" w:hAnsi="Times New Roman"/>
                <w:sz w:val="24"/>
                <w:szCs w:val="24"/>
              </w:rPr>
              <w:t xml:space="preserve"> z czterema drogami powiatowymi,:</w:t>
            </w:r>
            <w:r w:rsidR="005C4C80">
              <w:rPr>
                <w:rFonts w:ascii="Times New Roman" w:hAnsi="Times New Roman"/>
                <w:sz w:val="24"/>
                <w:szCs w:val="24"/>
              </w:rPr>
              <w:t xml:space="preserve"> DP 1030S, DP 1029S, DP 1070 S, DP 1024 S</w:t>
            </w:r>
            <w:r w:rsidR="004D2415">
              <w:rPr>
                <w:rFonts w:ascii="Times New Roman" w:hAnsi="Times New Roman"/>
                <w:sz w:val="24"/>
                <w:szCs w:val="24"/>
              </w:rPr>
              <w:t xml:space="preserve"> i z siedmioma drogami gminnymi.</w:t>
            </w:r>
          </w:p>
          <w:p w:rsidR="00FB28C6" w:rsidRPr="00D258EC" w:rsidRDefault="00FB28C6" w:rsidP="004D241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8EC">
              <w:rPr>
                <w:rFonts w:ascii="Times New Roman" w:hAnsi="Times New Roman"/>
                <w:sz w:val="24"/>
                <w:szCs w:val="24"/>
              </w:rPr>
              <w:t xml:space="preserve">Lokalizacja planowanej obwodnicy jest zgodna z dokumentami planistycznymi gminy i województwa. </w:t>
            </w:r>
          </w:p>
          <w:p w:rsidR="00FB28C6" w:rsidRPr="00D258EC" w:rsidRDefault="004D2415" w:rsidP="004D2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FB28C6" w:rsidRPr="00D258EC">
              <w:rPr>
                <w:rFonts w:ascii="Times New Roman" w:hAnsi="Times New Roman"/>
                <w:sz w:val="24"/>
                <w:szCs w:val="24"/>
              </w:rPr>
              <w:t>iejscowość Kłomnice jest zabudowana zwartą zabudową mieszkaniową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57A3E">
              <w:rPr>
                <w:rFonts w:ascii="Times New Roman" w:hAnsi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/>
                <w:sz w:val="24"/>
                <w:szCs w:val="24"/>
              </w:rPr>
              <w:t>zjazdów)</w:t>
            </w:r>
            <w:r w:rsidR="00FB28C6" w:rsidRPr="00D258EC">
              <w:rPr>
                <w:rFonts w:ascii="Times New Roman" w:hAnsi="Times New Roman"/>
                <w:sz w:val="24"/>
                <w:szCs w:val="24"/>
              </w:rPr>
              <w:t xml:space="preserve">i zabudową mieszkaniowo-usługową </w:t>
            </w:r>
            <w:r w:rsidR="00B57A3E">
              <w:rPr>
                <w:rFonts w:ascii="Times New Roman" w:hAnsi="Times New Roman"/>
                <w:sz w:val="24"/>
                <w:szCs w:val="24"/>
              </w:rPr>
              <w:t>(40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zjazdów) </w:t>
            </w:r>
            <w:r w:rsidR="00FB28C6" w:rsidRPr="00D258EC">
              <w:rPr>
                <w:rFonts w:ascii="Times New Roman" w:hAnsi="Times New Roman"/>
                <w:sz w:val="24"/>
                <w:szCs w:val="24"/>
              </w:rPr>
              <w:t xml:space="preserve">zlokalizowaną na </w:t>
            </w:r>
            <w:r w:rsidR="00FB28C6" w:rsidRPr="00D258EC">
              <w:rPr>
                <w:rFonts w:ascii="Times New Roman" w:hAnsi="Times New Roman"/>
                <w:sz w:val="24"/>
                <w:szCs w:val="24"/>
              </w:rPr>
              <w:lastRenderedPageBreak/>
              <w:t>granicy z pasem drogowym drogi krajowej DK-91.</w:t>
            </w:r>
          </w:p>
          <w:p w:rsidR="004D2415" w:rsidRDefault="00FB28C6" w:rsidP="00FB28C6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Droga krajowa DK-91 stanowi obecnie drogę klasy GP</w:t>
            </w:r>
            <w:r w:rsidR="004D4C21">
              <w:rPr>
                <w:rFonts w:ascii="Times New Roman" w:hAnsi="Times New Roman"/>
                <w:sz w:val="24"/>
                <w:szCs w:val="24"/>
              </w:rPr>
              <w:t>,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tj. drog</w:t>
            </w:r>
            <w:r w:rsidR="004D2415">
              <w:rPr>
                <w:rFonts w:ascii="Times New Roman" w:hAnsi="Times New Roman"/>
                <w:sz w:val="24"/>
                <w:szCs w:val="24"/>
              </w:rPr>
              <w:t>ę główną ruchu przyspieszonego</w:t>
            </w:r>
            <w:r w:rsidR="004D4C21">
              <w:rPr>
                <w:rFonts w:ascii="Times New Roman" w:hAnsi="Times New Roman"/>
                <w:sz w:val="24"/>
                <w:szCs w:val="24"/>
              </w:rPr>
              <w:t>,</w:t>
            </w:r>
            <w:r w:rsidR="004D2415">
              <w:rPr>
                <w:rFonts w:ascii="Times New Roman" w:hAnsi="Times New Roman"/>
                <w:sz w:val="24"/>
                <w:szCs w:val="24"/>
              </w:rPr>
              <w:t xml:space="preserve"> ale nie spełnia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>warunków technicznych jakim pow</w:t>
            </w:r>
            <w:r w:rsidR="004D4C21">
              <w:rPr>
                <w:rFonts w:ascii="Times New Roman" w:hAnsi="Times New Roman"/>
                <w:sz w:val="24"/>
                <w:szCs w:val="24"/>
              </w:rPr>
              <w:t>inny odpowiadać drogi publiczne</w:t>
            </w:r>
            <w:r w:rsidR="004D2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>klasy G</w:t>
            </w:r>
            <w:r w:rsidR="004D4C21">
              <w:rPr>
                <w:rFonts w:ascii="Times New Roman" w:hAnsi="Times New Roman"/>
                <w:sz w:val="24"/>
                <w:szCs w:val="24"/>
              </w:rPr>
              <w:t>P</w:t>
            </w:r>
            <w:r w:rsidR="004D2415">
              <w:rPr>
                <w:rFonts w:ascii="Times New Roman" w:hAnsi="Times New Roman"/>
                <w:sz w:val="24"/>
                <w:szCs w:val="24"/>
              </w:rPr>
              <w:t>.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415" w:rsidRPr="00D258EC" w:rsidRDefault="004D2415" w:rsidP="004D2415">
            <w:pPr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Badanie w 2019 roku wykazało</w:t>
            </w:r>
            <w:r w:rsidR="004D4C2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że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>znacznie przekroczone są dopuszczalne poziomy hałasu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zanieczyszczenia powietrza spalinami samochodowymi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dla zabudowy mieszkaniowej i mieszkaniowo-usługowej </w:t>
            </w:r>
            <w:r w:rsidR="00BC164E">
              <w:rPr>
                <w:rFonts w:ascii="Times New Roman" w:hAnsi="Times New Roman"/>
                <w:i/>
                <w:sz w:val="24"/>
                <w:szCs w:val="24"/>
              </w:rPr>
              <w:t>/wyniki analiz przekazano do GDDKiA w Katowicach/</w:t>
            </w:r>
            <w:r w:rsidRPr="00D258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D2415" w:rsidRDefault="004D2415" w:rsidP="00FB28C6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Obwodnica Kłomnic</w:t>
            </w:r>
            <w:r w:rsidR="00B57A3E">
              <w:rPr>
                <w:rFonts w:ascii="Times New Roman" w:hAnsi="Times New Roman"/>
                <w:sz w:val="24"/>
                <w:szCs w:val="24"/>
              </w:rPr>
              <w:t xml:space="preserve"> zmniejszy emisje komunikacyjne, zanieczyszczenie powietrza i hałas</w:t>
            </w:r>
            <w:r w:rsidR="00FB28C6" w:rsidRPr="00D258EC">
              <w:rPr>
                <w:rFonts w:ascii="Times New Roman" w:hAnsi="Times New Roman"/>
                <w:sz w:val="24"/>
                <w:szCs w:val="24"/>
              </w:rPr>
              <w:t xml:space="preserve"> oraz związan</w:t>
            </w:r>
            <w:r w:rsidR="004D4C21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nimi uciążliwości, poprawi warunki</w:t>
            </w:r>
            <w:r w:rsidR="004D4C21">
              <w:rPr>
                <w:rFonts w:ascii="Times New Roman" w:hAnsi="Times New Roman"/>
                <w:sz w:val="24"/>
                <w:szCs w:val="24"/>
              </w:rPr>
              <w:t xml:space="preserve"> życia jak również</w:t>
            </w:r>
            <w:r w:rsidR="00FB28C6" w:rsidRPr="00D258EC">
              <w:rPr>
                <w:rFonts w:ascii="Times New Roman" w:hAnsi="Times New Roman"/>
                <w:sz w:val="24"/>
                <w:szCs w:val="24"/>
              </w:rPr>
              <w:t xml:space="preserve"> wypoczynku mieszkańców Kłomnic.</w:t>
            </w:r>
          </w:p>
          <w:p w:rsidR="004D2415" w:rsidRPr="00D258EC" w:rsidRDefault="00FB28C6" w:rsidP="004D4C2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Znaczny wzrost ruchu stanowi zagrożenie dla budynków i budowli położonych w bezpośrednim sąsiedztwie pasa drogowego DK-91. Odczuwalne są przede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wszystkim duże wibracje </w:t>
            </w:r>
            <w:r w:rsidR="004D2415">
              <w:rPr>
                <w:rFonts w:ascii="Times New Roman" w:hAnsi="Times New Roman"/>
                <w:sz w:val="24"/>
                <w:szCs w:val="24"/>
              </w:rPr>
              <w:t xml:space="preserve">przez co pękają mury budynków. </w:t>
            </w:r>
          </w:p>
          <w:p w:rsidR="00B57A3E" w:rsidRDefault="00FB28C6" w:rsidP="00FB2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8EC">
              <w:rPr>
                <w:rFonts w:ascii="Times New Roman" w:hAnsi="Times New Roman"/>
                <w:sz w:val="24"/>
                <w:szCs w:val="24"/>
              </w:rPr>
              <w:t>Przy drodze krajowej DK-91 funkcjonuje wiele budynków użyteczności publicznej, z których korzystają mieszkańcy</w:t>
            </w:r>
            <w:r w:rsidR="004D4C21">
              <w:rPr>
                <w:rFonts w:ascii="Times New Roman" w:hAnsi="Times New Roman"/>
                <w:sz w:val="24"/>
                <w:szCs w:val="24"/>
              </w:rPr>
              <w:t>,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tj. kościół parafialny z parkingiem po drugiej stronie drogi oraz kaplic</w:t>
            </w:r>
            <w:r w:rsidR="004D2415">
              <w:rPr>
                <w:rFonts w:ascii="Times New Roman" w:hAnsi="Times New Roman"/>
                <w:sz w:val="24"/>
                <w:szCs w:val="24"/>
              </w:rPr>
              <w:t xml:space="preserve">ą pogrzebową przy kościele, 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4D2415">
              <w:rPr>
                <w:rFonts w:ascii="Times New Roman" w:hAnsi="Times New Roman"/>
                <w:sz w:val="24"/>
                <w:szCs w:val="24"/>
              </w:rPr>
              <w:t>zkoła podstawowa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, cmentarz, Gminny Ośrodek Kultury </w:t>
            </w:r>
            <w:r w:rsidR="00B57A3E">
              <w:rPr>
                <w:rFonts w:ascii="Times New Roman" w:hAnsi="Times New Roman"/>
                <w:sz w:val="24"/>
                <w:szCs w:val="24"/>
              </w:rPr>
              <w:t>, OSP, siedziba Pogotowia Ratunkowego i Ratownictwa Medycznego , Ko</w:t>
            </w:r>
            <w:r w:rsidR="00453C8B">
              <w:rPr>
                <w:rFonts w:ascii="Times New Roman" w:hAnsi="Times New Roman"/>
                <w:sz w:val="24"/>
                <w:szCs w:val="24"/>
              </w:rPr>
              <w:t>misariat Policji, Klub Sp</w:t>
            </w:r>
            <w:r w:rsidR="004D4C21">
              <w:rPr>
                <w:rFonts w:ascii="Times New Roman" w:hAnsi="Times New Roman"/>
                <w:sz w:val="24"/>
                <w:szCs w:val="24"/>
              </w:rPr>
              <w:t>ortowy, trzy stacje CPN,  trzy supermarkety (Wafelek, Biedronka, L</w:t>
            </w:r>
            <w:r w:rsidR="00453C8B">
              <w:rPr>
                <w:rFonts w:ascii="Times New Roman" w:hAnsi="Times New Roman"/>
                <w:sz w:val="24"/>
                <w:szCs w:val="24"/>
              </w:rPr>
              <w:t>ewiatan ) i ponad 30 inny podmiotów gospodarczych.</w:t>
            </w:r>
          </w:p>
          <w:p w:rsidR="00FB28C6" w:rsidRPr="00D258EC" w:rsidRDefault="00FB28C6" w:rsidP="00FB28C6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8EC">
              <w:rPr>
                <w:rFonts w:ascii="Times New Roman" w:hAnsi="Times New Roman"/>
                <w:sz w:val="24"/>
                <w:szCs w:val="24"/>
              </w:rPr>
              <w:t>Nie bez znaczenia jest także odbiór odpadów komunalnych</w:t>
            </w:r>
            <w:r w:rsidR="00453C8B">
              <w:rPr>
                <w:rFonts w:ascii="Times New Roman" w:hAnsi="Times New Roman"/>
                <w:sz w:val="24"/>
                <w:szCs w:val="24"/>
              </w:rPr>
              <w:t>.</w:t>
            </w:r>
            <w:r w:rsidR="004D4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8EC">
              <w:rPr>
                <w:rFonts w:ascii="Times New Roman" w:hAnsi="Times New Roman"/>
                <w:sz w:val="24"/>
                <w:szCs w:val="24"/>
              </w:rPr>
              <w:t xml:space="preserve">Śmieciarki odbierające odpady kilka razy w miesiącu praktycznie całkowicie paraliżują ruch na drodze DK-91.    </w:t>
            </w:r>
          </w:p>
          <w:p w:rsidR="00EE29AE" w:rsidRPr="00615925" w:rsidRDefault="00EE29AE" w:rsidP="00FB2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9AE" w:rsidRDefault="00EE29AE" w:rsidP="00140D6E">
      <w:bookmarkStart w:id="1" w:name="_GoBack"/>
      <w:bookmarkEnd w:id="1"/>
    </w:p>
    <w:sectPr w:rsidR="00EE29AE" w:rsidSect="00036C66">
      <w:pgSz w:w="11906" w:h="16838" w:code="9"/>
      <w:pgMar w:top="567" w:right="567" w:bottom="567" w:left="567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09" w:rsidRDefault="008C3209">
      <w:r>
        <w:separator/>
      </w:r>
    </w:p>
  </w:endnote>
  <w:endnote w:type="continuationSeparator" w:id="0">
    <w:p w:rsidR="008C3209" w:rsidRDefault="008C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09" w:rsidRDefault="008C3209">
      <w:r>
        <w:separator/>
      </w:r>
    </w:p>
  </w:footnote>
  <w:footnote w:type="continuationSeparator" w:id="0">
    <w:p w:rsidR="008C3209" w:rsidRDefault="008C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2F9"/>
    <w:multiLevelType w:val="hybridMultilevel"/>
    <w:tmpl w:val="45461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899"/>
    <w:multiLevelType w:val="hybridMultilevel"/>
    <w:tmpl w:val="A964F0F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2787"/>
    <w:multiLevelType w:val="hybridMultilevel"/>
    <w:tmpl w:val="58669F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C97FB3"/>
    <w:multiLevelType w:val="hybridMultilevel"/>
    <w:tmpl w:val="889C4164"/>
    <w:lvl w:ilvl="0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512C5552"/>
    <w:multiLevelType w:val="hybridMultilevel"/>
    <w:tmpl w:val="D76271C4"/>
    <w:lvl w:ilvl="0" w:tplc="0090F1D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54DA"/>
    <w:multiLevelType w:val="hybridMultilevel"/>
    <w:tmpl w:val="FEE8D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9AE"/>
    <w:rsid w:val="00006E8A"/>
    <w:rsid w:val="000311A7"/>
    <w:rsid w:val="00036C66"/>
    <w:rsid w:val="0005046C"/>
    <w:rsid w:val="00053086"/>
    <w:rsid w:val="00055C32"/>
    <w:rsid w:val="0005662C"/>
    <w:rsid w:val="0007657D"/>
    <w:rsid w:val="000901C5"/>
    <w:rsid w:val="000C17B9"/>
    <w:rsid w:val="00136701"/>
    <w:rsid w:val="00140D6E"/>
    <w:rsid w:val="00142F49"/>
    <w:rsid w:val="0015182D"/>
    <w:rsid w:val="0015525E"/>
    <w:rsid w:val="0019635F"/>
    <w:rsid w:val="001D074A"/>
    <w:rsid w:val="001D4F82"/>
    <w:rsid w:val="001D7C58"/>
    <w:rsid w:val="001E43BB"/>
    <w:rsid w:val="0021328E"/>
    <w:rsid w:val="00234514"/>
    <w:rsid w:val="00283E02"/>
    <w:rsid w:val="002A71FE"/>
    <w:rsid w:val="002B6FB5"/>
    <w:rsid w:val="002C0095"/>
    <w:rsid w:val="003161D1"/>
    <w:rsid w:val="00317C11"/>
    <w:rsid w:val="00325CE4"/>
    <w:rsid w:val="00344A39"/>
    <w:rsid w:val="00354B3F"/>
    <w:rsid w:val="00370DBF"/>
    <w:rsid w:val="00396EB1"/>
    <w:rsid w:val="003A27F9"/>
    <w:rsid w:val="003A490F"/>
    <w:rsid w:val="003C0FFE"/>
    <w:rsid w:val="003D64C5"/>
    <w:rsid w:val="00401A0B"/>
    <w:rsid w:val="0040648F"/>
    <w:rsid w:val="0045299B"/>
    <w:rsid w:val="00453C8B"/>
    <w:rsid w:val="00455D18"/>
    <w:rsid w:val="004B161B"/>
    <w:rsid w:val="004D1122"/>
    <w:rsid w:val="004D2415"/>
    <w:rsid w:val="004D4C21"/>
    <w:rsid w:val="004F1053"/>
    <w:rsid w:val="004F381D"/>
    <w:rsid w:val="0055681E"/>
    <w:rsid w:val="00556F53"/>
    <w:rsid w:val="00571078"/>
    <w:rsid w:val="00585228"/>
    <w:rsid w:val="0059535E"/>
    <w:rsid w:val="005C4C80"/>
    <w:rsid w:val="005D0EA2"/>
    <w:rsid w:val="005E560E"/>
    <w:rsid w:val="005E66C7"/>
    <w:rsid w:val="005F38A1"/>
    <w:rsid w:val="00615925"/>
    <w:rsid w:val="00652162"/>
    <w:rsid w:val="00652E72"/>
    <w:rsid w:val="006841D3"/>
    <w:rsid w:val="006844C8"/>
    <w:rsid w:val="006A0D95"/>
    <w:rsid w:val="007056C6"/>
    <w:rsid w:val="00716772"/>
    <w:rsid w:val="00722224"/>
    <w:rsid w:val="00760582"/>
    <w:rsid w:val="00764D2A"/>
    <w:rsid w:val="007D2385"/>
    <w:rsid w:val="007E471B"/>
    <w:rsid w:val="007E6944"/>
    <w:rsid w:val="007F2451"/>
    <w:rsid w:val="00801F90"/>
    <w:rsid w:val="0082218E"/>
    <w:rsid w:val="00875C53"/>
    <w:rsid w:val="00885D74"/>
    <w:rsid w:val="00890B5A"/>
    <w:rsid w:val="008B1C28"/>
    <w:rsid w:val="008B7884"/>
    <w:rsid w:val="008C3209"/>
    <w:rsid w:val="008D1AA5"/>
    <w:rsid w:val="008E538F"/>
    <w:rsid w:val="008F14F2"/>
    <w:rsid w:val="00930B7B"/>
    <w:rsid w:val="00933D96"/>
    <w:rsid w:val="009431F3"/>
    <w:rsid w:val="00960F5A"/>
    <w:rsid w:val="00975B0E"/>
    <w:rsid w:val="00976EAF"/>
    <w:rsid w:val="00A10DFA"/>
    <w:rsid w:val="00A124A4"/>
    <w:rsid w:val="00A402CF"/>
    <w:rsid w:val="00A74329"/>
    <w:rsid w:val="00A86841"/>
    <w:rsid w:val="00AA1063"/>
    <w:rsid w:val="00AB4337"/>
    <w:rsid w:val="00B14D43"/>
    <w:rsid w:val="00B57A3E"/>
    <w:rsid w:val="00B862B1"/>
    <w:rsid w:val="00BA0DEB"/>
    <w:rsid w:val="00BB64FA"/>
    <w:rsid w:val="00BC164E"/>
    <w:rsid w:val="00BC4DCC"/>
    <w:rsid w:val="00BE38B6"/>
    <w:rsid w:val="00BE6D38"/>
    <w:rsid w:val="00C11EDE"/>
    <w:rsid w:val="00C52310"/>
    <w:rsid w:val="00C7290F"/>
    <w:rsid w:val="00C855A2"/>
    <w:rsid w:val="00CE0544"/>
    <w:rsid w:val="00CE1CD6"/>
    <w:rsid w:val="00D23167"/>
    <w:rsid w:val="00D32FA2"/>
    <w:rsid w:val="00D34876"/>
    <w:rsid w:val="00D6311E"/>
    <w:rsid w:val="00D779F8"/>
    <w:rsid w:val="00DD1290"/>
    <w:rsid w:val="00E47382"/>
    <w:rsid w:val="00E767A7"/>
    <w:rsid w:val="00EC1478"/>
    <w:rsid w:val="00EC33A2"/>
    <w:rsid w:val="00ED4A61"/>
    <w:rsid w:val="00EE29AE"/>
    <w:rsid w:val="00EE372F"/>
    <w:rsid w:val="00EF4213"/>
    <w:rsid w:val="00F044FB"/>
    <w:rsid w:val="00F10E18"/>
    <w:rsid w:val="00F23AA9"/>
    <w:rsid w:val="00F377A5"/>
    <w:rsid w:val="00F526DB"/>
    <w:rsid w:val="00FB28C6"/>
    <w:rsid w:val="00FC16CF"/>
    <w:rsid w:val="00FD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D7B340-F1E4-4CC3-A862-1609219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9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29AE"/>
    <w:rPr>
      <w:rFonts w:ascii="Calibri" w:hAnsi="Calibri" w:cs="Times New Roman"/>
      <w:sz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EE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29AE"/>
    <w:rPr>
      <w:rFonts w:ascii="Calibri" w:hAnsi="Calibri" w:cs="Times New Roman"/>
      <w:sz w:val="22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rsid w:val="00EE29AE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E29AE"/>
    <w:rPr>
      <w:rFonts w:cs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E2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E29A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60F5A"/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EE29A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14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40D6E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1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1FEC195EFE44C8234A902B4722E7E" ma:contentTypeVersion="2" ma:contentTypeDescription="Utwórz nowy dokument." ma:contentTypeScope="" ma:versionID="6bc68b5ada291e207dd14372b5b7713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042acef778e1a583fab5acbf0b94e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28097-22DC-4A16-9716-34C7D42EE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41ED99-832B-4DD1-AC38-A21158EC5E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F4F681-E1EB-48B6-828F-BAD83447C8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E2F348-62F6-46EF-89BA-A2CAE1AE6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Bernacki</dc:creator>
  <cp:lastModifiedBy>Adam Worwąg</cp:lastModifiedBy>
  <cp:revision>11</cp:revision>
  <cp:lastPrinted>2020-02-24T14:17:00Z</cp:lastPrinted>
  <dcterms:created xsi:type="dcterms:W3CDTF">2020-02-28T08:10:00Z</dcterms:created>
  <dcterms:modified xsi:type="dcterms:W3CDTF">2020-03-13T11:59:00Z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